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Pyettra Ferreira</w:t>
      </w:r>
    </w:p>
    <w:p w:rsidR="00000000" w:rsidDel="00000000" w:rsidP="00000000" w:rsidRDefault="00000000" w:rsidRPr="00000000" w14:paraId="00000002">
      <w:pPr>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jc w:val="both"/>
        <w:rPr/>
      </w:pPr>
      <w:r w:rsidDel="00000000" w:rsidR="00000000" w:rsidRPr="00000000">
        <w:rPr>
          <w:rFonts w:ascii="Roboto" w:cs="Roboto" w:eastAsia="Roboto" w:hAnsi="Roboto"/>
          <w:color w:val="0f172a"/>
          <w:highlight w:val="white"/>
          <w:rtl w:val="0"/>
        </w:rPr>
        <w:t xml:space="preserve"> a primeira dificuldade que encontrei acho que foi no começo da faculdade a gente isso para todo mundo né a gente é bombardeado com informações e com ritmo de estudo que é é muito diferente de tudo que já passou pelo ensino médio ensino fundamental e foi bastante complicado para mim principalmente nas aulas de cálculo cálculo um eu tinha certeza que não ia Passar eu passei de primeira mas foi penoso e tiveram momentos claro que eu falava não vou dar conta é uma é difícil eu eu sou burra eu não sei fazer isso e já tive momentos também dentro da da faculdade de engenharia civil de professores de ir por exemplo geometria analítica chegarem falarem assim ah não porque as meninas não não têm visão espacial e por isso que elas não vão passar nessa matéria e aí pensa você lá calouro de engenharia civil Escutando isso né barra se eu não senti tanta impacto quando eu fui fazer ciência da computação porque eu tive muito apoio das meninas eu fiz muitas amigas não desce e e ela se me apoiaram a mudar de curso ela se me apoiaram a a procurar outro shops a gente fazia muita coisa junto por exemplo participei de couro lycra girl que é um grupo de todos de python e todas as meninas unidas a gente vê a mulher palestrando então isso a atividade me ajudou muito mas mas é Complicado você tá no meio universitário e não ter essa visão sabe tipo não se vê no curso eu acredito que isso deve acontecer muito com outros outras pessoas né pessoas negras que não se veem dentro da universidade é pessoas lgbt que também não ser representadas e eu acho que isso também na questão dos professores né da gente não tem professores que sejam diferentes mas as formas dificuldade também agora dentro da área do trabalho eu acredito que a Partir da comunicação e também de você ser uma pessoa jovem só é a primeira empresa que eu trabalhei eu era a única mulher do time e eu era mais nova então todo mundo latinha de 4:32 e e eu achava difícil no início me impor como como desenvolvedora eu estava na dúvida assim nossa eu vou falar que isso aqui tá errado eles vão levar a sério será que isso aqui realmente tá errado e era um dúvidas que é um surgindo mas que você Vai ganhar numa auto-confiança lá no tempo principalmente se você faz amizades se você cria uma rede de colaboração que é muito muito importante dança da da nossa área de tecnologia eu queria fazer uma pergunta ela é como você pode combater nem entendeu mas é qual combater o preconceito que enfatiza a ideia de que a tecnologia algo masculino sabe algo de finados só os meninos que a mostrar mais idade né eu tô dentro do curso psi desde 2019.2 e já Quando eu entrei eu percebi que era um pouco as meninas na turma né e isso assim passa por uma grana a cada semestre ter uma noção agora em 2012 tô conseguindo entrar a gente espera que sejam muitas ai ai é né mas é como você pode combater isso isso já passou por alguma situação </w:t>
      </w: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numPr>
          <w:ilvl w:val="0"/>
          <w:numId w:val="1"/>
        </w:numPr>
        <w:ind w:left="720" w:hanging="360"/>
        <w:rPr>
          <w:b w:val="1"/>
          <w:sz w:val="26"/>
          <w:szCs w:val="26"/>
        </w:rPr>
      </w:pPr>
      <w:r w:rsidDel="00000000" w:rsidR="00000000" w:rsidRPr="00000000">
        <w:rPr>
          <w:b w:val="1"/>
          <w:sz w:val="26"/>
          <w:szCs w:val="26"/>
          <w:rtl w:val="0"/>
        </w:rPr>
        <w:t xml:space="preserve">Pergunta “Motivação”</w:t>
      </w: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Fonts w:ascii="Roboto" w:cs="Roboto" w:eastAsia="Roboto" w:hAnsi="Roboto"/>
          <w:color w:val="0f172a"/>
          <w:highlight w:val="white"/>
          <w:rtl w:val="0"/>
        </w:rPr>
        <w:t xml:space="preserve">eu tenho algumas coisas que eu não sei aqui que eu acho bem engraçado mas que equivale a para quem tá na faculdade eu dou um conselho que eu aprendi depois tá a gente acha que às vezes a gente não usa as coisas que a gente aprende na faculdade no dia a dia E na verdade a gente usa bastante é só você entender o fundamento das coisas então gente estatistica importante tá quando você acha que estatística não vai ser internada a sério esse é muito útil porque muitas vezes você tá não olhando para um seu trabalho para o seu dia a dia vendo problemas e você tem que entender se aquilo é a sua maioria é a tua minoria e como é que você analisa qual é o teu ofensor e pediu qual é o problema que mais E hoje </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